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C9A4" w14:textId="36599916" w:rsidR="00B66123" w:rsidRPr="00B66123" w:rsidRDefault="00B66123" w:rsidP="00B661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66123">
        <w:rPr>
          <w:rFonts w:ascii="Times New Roman" w:hAnsi="Times New Roman" w:cs="Times New Roman"/>
          <w:b/>
          <w:bCs/>
          <w:sz w:val="28"/>
          <w:szCs w:val="28"/>
        </w:rPr>
        <w:t>Прочитать теоретический материал, ответить на вопросы:</w:t>
      </w:r>
    </w:p>
    <w:p w14:paraId="27268632" w14:textId="77777777" w:rsidR="00B66123" w:rsidRDefault="00B66123" w:rsidP="00B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EBE4E" w14:textId="0EE686BD" w:rsidR="00991399" w:rsidRPr="00B66123" w:rsidRDefault="00B66123" w:rsidP="00B6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123">
        <w:rPr>
          <w:rFonts w:ascii="Times New Roman" w:hAnsi="Times New Roman" w:cs="Times New Roman"/>
          <w:sz w:val="28"/>
          <w:szCs w:val="28"/>
        </w:rPr>
        <w:t>Двадцать третье апреля</w:t>
      </w:r>
    </w:p>
    <w:p w14:paraId="71DC964F" w14:textId="6FCF611F" w:rsidR="00B66123" w:rsidRPr="00B66123" w:rsidRDefault="00B66123" w:rsidP="00B6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123"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01CDC3D3" w14:textId="347C5738" w:rsidR="00B66123" w:rsidRDefault="00B66123" w:rsidP="00B66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вишневого сада, старые и новые хозяева как прошлое, настоящее и будущее России</w:t>
      </w:r>
    </w:p>
    <w:p w14:paraId="22EAF1BF" w14:textId="559145AC" w:rsidR="00B66123" w:rsidRDefault="00B66123" w:rsidP="00B6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воспоминаниям К.С. Станиславского,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Чехов однажды сообщил ему, что нашёл чудесное название для пьесы — «Вишнёвый сад»: «Из этого я понимал только, что речь шла о чём-то прекрасном, нежно любимом: прелесть названия передавалась не в словах, а в самой интонации голоса Антона Павловича». Через несколько дней Чехов объявил Станиславскому: «Послушайте,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шневый, 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</w:t>
      </w:r>
      <w:r w:rsidRPr="00B66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ё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сад». «Антон Павлович продолжал смаковать название пьесы, напирая на нежный звук “ё” в слове вишн</w:t>
      </w:r>
      <w:r w:rsidRPr="00B66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ё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вый, точно стараясь с его помощью обласкать прежнюю красивую, но теперь ненужную жизнь, которую он со слезами разрушил в своей пьесе. На этот раз я понял тонкость: в</w:t>
      </w:r>
      <w:r w:rsidRPr="00B66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шневый сад — это деловой, коммерческий сад, приносящий доход. Такой сад нужен и теперь. Но “вишн</w:t>
      </w:r>
      <w:r w:rsidRPr="00B66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ё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сад” дохода не приносит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14:paraId="212AE014" w14:textId="2B013B09" w:rsidR="00B66123" w:rsidRDefault="00B66123" w:rsidP="00B6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Вишнёвый сад, являющийся одновременно и фоном 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действующим лицом, и всеобъемлющим символом, можно рассматривать в трёх основных аспектах: сад — образ и персонаж, сад — время и сад — символическое пространство. Одушевлённый и одухотворённый (опоэтизирован А. П. Чеховым и идеализирован связанными с ним действующими лицами), сад, вне сомнений,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2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один из персонажей пьесы. Он занимает своё место в системе образов. Основное событие пьесы — покупка вишневого сада. Все проблемы, переживания героев строятся именно вокруг этого. Все мысли, воспоминания связаны с ним. Именно вишнёвый сад является центральным образом пьесы.</w:t>
      </w:r>
    </w:p>
    <w:p w14:paraId="69429E6F" w14:textId="77777777" w:rsidR="00B66123" w:rsidRDefault="00B66123" w:rsidP="00B6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40AC" w14:textId="0BAAB27B" w:rsidR="00B66123" w:rsidRDefault="00B66123" w:rsidP="00B661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123">
        <w:rPr>
          <w:rFonts w:ascii="Times New Roman" w:hAnsi="Times New Roman" w:cs="Times New Roman"/>
          <w:b/>
          <w:bCs/>
          <w:sz w:val="28"/>
          <w:szCs w:val="28"/>
        </w:rPr>
        <w:t>2. Устно ответить на вопросы:</w:t>
      </w:r>
    </w:p>
    <w:p w14:paraId="2E8DCA83" w14:textId="77777777" w:rsidR="00B66123" w:rsidRPr="00B66123" w:rsidRDefault="00B66123" w:rsidP="00B661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DF3B3" w14:textId="77777777" w:rsidR="00B66123" w:rsidRDefault="00B66123" w:rsidP="00B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66123">
        <w:rPr>
          <w:rFonts w:ascii="Times New Roman" w:hAnsi="Times New Roman" w:cs="Times New Roman"/>
          <w:sz w:val="28"/>
          <w:szCs w:val="28"/>
        </w:rPr>
        <w:t xml:space="preserve">Как образ вишнёвого сада пронизывает все действия пьесы? </w:t>
      </w:r>
    </w:p>
    <w:p w14:paraId="5BC4B99D" w14:textId="77777777" w:rsidR="00B66123" w:rsidRDefault="00B66123" w:rsidP="00B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66123">
        <w:rPr>
          <w:rFonts w:ascii="Times New Roman" w:hAnsi="Times New Roman" w:cs="Times New Roman"/>
          <w:sz w:val="28"/>
          <w:szCs w:val="28"/>
        </w:rPr>
        <w:t xml:space="preserve">Найдите описания вишнёвого сада в авторских ремарках к декорациям. Какое настроение они создают? </w:t>
      </w:r>
    </w:p>
    <w:p w14:paraId="364ADFEA" w14:textId="109ED56A" w:rsidR="00B66123" w:rsidRDefault="00B66123" w:rsidP="00B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6123">
        <w:rPr>
          <w:rFonts w:ascii="Times New Roman" w:hAnsi="Times New Roman" w:cs="Times New Roman"/>
          <w:sz w:val="28"/>
          <w:szCs w:val="28"/>
        </w:rPr>
        <w:t xml:space="preserve">Можно ли сказать, что вишнёвый сад — центральный персонаж? Почему?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66123">
        <w:rPr>
          <w:rFonts w:ascii="Times New Roman" w:hAnsi="Times New Roman" w:cs="Times New Roman"/>
          <w:sz w:val="28"/>
          <w:szCs w:val="28"/>
        </w:rPr>
        <w:t xml:space="preserve">Как с образом вишнёвого сада связаны герои пьесы? </w:t>
      </w:r>
    </w:p>
    <w:p w14:paraId="386E0479" w14:textId="6FAE5BF0" w:rsidR="00B66123" w:rsidRDefault="00B66123" w:rsidP="00B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9F90E" w14:textId="7B49551A" w:rsidR="00B66123" w:rsidRDefault="00B66123" w:rsidP="00B661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123">
        <w:rPr>
          <w:rFonts w:ascii="Times New Roman" w:hAnsi="Times New Roman" w:cs="Times New Roman"/>
          <w:b/>
          <w:bCs/>
          <w:sz w:val="28"/>
          <w:szCs w:val="28"/>
        </w:rPr>
        <w:t>3. Дать письменный развернутый ответ:</w:t>
      </w:r>
    </w:p>
    <w:p w14:paraId="5D6E6B9E" w14:textId="256DFDCB" w:rsidR="00FD02EF" w:rsidRPr="00FD02EF" w:rsidRDefault="00B66123" w:rsidP="00B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EF">
        <w:rPr>
          <w:rFonts w:ascii="Times New Roman" w:hAnsi="Times New Roman" w:cs="Times New Roman"/>
          <w:sz w:val="28"/>
          <w:szCs w:val="28"/>
        </w:rPr>
        <w:t>В чем символизм образа вишневого сада</w:t>
      </w:r>
      <w:r w:rsidR="00FD02EF">
        <w:rPr>
          <w:rFonts w:ascii="Times New Roman" w:hAnsi="Times New Roman" w:cs="Times New Roman"/>
          <w:sz w:val="28"/>
          <w:szCs w:val="28"/>
        </w:rPr>
        <w:t xml:space="preserve"> (что он символизирует)</w:t>
      </w:r>
      <w:bookmarkStart w:id="0" w:name="_GoBack"/>
      <w:bookmarkEnd w:id="0"/>
      <w:r w:rsidRPr="00FD02EF">
        <w:rPr>
          <w:rFonts w:ascii="Times New Roman" w:hAnsi="Times New Roman" w:cs="Times New Roman"/>
          <w:sz w:val="28"/>
          <w:szCs w:val="28"/>
        </w:rPr>
        <w:t>?</w:t>
      </w:r>
      <w:r w:rsidR="00FD02EF" w:rsidRPr="00FD0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2BA0F" w14:textId="4DB96BEE" w:rsidR="00B66123" w:rsidRPr="00FD02EF" w:rsidRDefault="00FD02EF" w:rsidP="00B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EF">
        <w:rPr>
          <w:rFonts w:ascii="Times New Roman" w:hAnsi="Times New Roman" w:cs="Times New Roman"/>
          <w:sz w:val="28"/>
          <w:szCs w:val="28"/>
        </w:rPr>
        <w:t>Как отношение к вишневому саду характеризует поколения героев?</w:t>
      </w:r>
    </w:p>
    <w:sectPr w:rsidR="00B66123" w:rsidRPr="00F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A1"/>
    <w:rsid w:val="002734A1"/>
    <w:rsid w:val="00991399"/>
    <w:rsid w:val="00B66123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7CF0"/>
  <w15:chartTrackingRefBased/>
  <w15:docId w15:val="{D2578530-41FB-4E9E-B175-8BD24A8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2020-04-23T07:58:00Z</dcterms:created>
  <dcterms:modified xsi:type="dcterms:W3CDTF">2020-04-23T08:10:00Z</dcterms:modified>
</cp:coreProperties>
</file>